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C" w:rsidRDefault="00F045C2" w:rsidP="000A4FBB">
      <w:pPr>
        <w:pStyle w:val="Titre2"/>
      </w:pPr>
      <w:r>
        <w:t>Règlement 2019 / 2020</w:t>
      </w:r>
      <w:r w:rsidR="00124BAC" w:rsidRPr="00A22D1F">
        <w:t xml:space="preserve"> – </w:t>
      </w:r>
      <w:r w:rsidR="00124BAC">
        <w:t>TRIPLETTES</w:t>
      </w:r>
    </w:p>
    <w:p w:rsidR="00124BAC" w:rsidRDefault="00124BAC" w:rsidP="00A22D1F">
      <w:pPr>
        <w:spacing w:after="0" w:line="240" w:lineRule="auto"/>
      </w:pP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 xml:space="preserve">Le championnat de Triplette est une compétition d’équipes constituées de trois joueurs minimum, dont la phase finale aura lieu lors de la Finale des Champions. 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Il se déroule en poule de 3 à 4 équipes (selon le nombre d’équipes engagées et le nombre de billards dans les établissements).</w:t>
      </w:r>
    </w:p>
    <w:p w:rsidR="00124BAC" w:rsidRPr="007737E5" w:rsidRDefault="00F045C2" w:rsidP="00A22D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737E5">
        <w:rPr>
          <w:rFonts w:ascii="Times New Roman" w:hAnsi="Times New Roman"/>
          <w:color w:val="FF0000"/>
          <w:sz w:val="24"/>
          <w:szCs w:val="24"/>
        </w:rPr>
        <w:t>L’engagement de l’équipe est de 10 € et</w:t>
      </w:r>
      <w:r w:rsidR="00124BAC" w:rsidRPr="007737E5">
        <w:rPr>
          <w:rFonts w:ascii="Times New Roman" w:hAnsi="Times New Roman"/>
          <w:color w:val="FF0000"/>
          <w:sz w:val="24"/>
          <w:szCs w:val="24"/>
        </w:rPr>
        <w:t xml:space="preserve"> les parties sont payantes par l’établissement.</w:t>
      </w:r>
      <w:bookmarkStart w:id="0" w:name="_GoBack"/>
      <w:bookmarkEnd w:id="0"/>
    </w:p>
    <w:p w:rsidR="00124BAC" w:rsidRPr="007737E5" w:rsidRDefault="00124BAC" w:rsidP="00A22D1F">
      <w:pPr>
        <w:pStyle w:val="Titre3"/>
        <w:rPr>
          <w:rFonts w:ascii="Times New Roman" w:hAnsi="Times New Roman"/>
        </w:rPr>
      </w:pPr>
      <w:r w:rsidRPr="007737E5">
        <w:rPr>
          <w:rFonts w:ascii="Times New Roman" w:hAnsi="Times New Roman"/>
        </w:rPr>
        <w:t xml:space="preserve">1. ÉQUIPES : 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Un établissement peut présenter plusieurs équipes.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Chaque établissement peut présenter des joueurs différents à chaque journée de championnat.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Un joueur évoluant dans un établissement en championnat AFEBAS peut jouer en Triplette sous l’égide d’un autre établissement.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ATTENTION : Un joueur engagé dans une équipe pour un établissement ne pourra en représenter un autre.</w:t>
      </w:r>
    </w:p>
    <w:p w:rsidR="00124BAC" w:rsidRPr="007737E5" w:rsidRDefault="00124BAC" w:rsidP="00A22D1F">
      <w:pPr>
        <w:pStyle w:val="Titre3"/>
        <w:rPr>
          <w:rFonts w:ascii="Times New Roman" w:hAnsi="Times New Roman"/>
        </w:rPr>
      </w:pPr>
      <w:r w:rsidRPr="007737E5">
        <w:rPr>
          <w:rFonts w:ascii="Times New Roman" w:hAnsi="Times New Roman"/>
        </w:rPr>
        <w:t>2. INSCRIPTION :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Le formulaire de demande d’engagement dans le championnat Triplette est disponible sur le site Internet www.afebas.org et à disposition dans les établissements partenaires.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Un chèque de caution de 50.00 € sera demandé à chaque équipe engagée, encaissé en cas de forfait et reversé au club organisateur victime dudit forfait.</w:t>
      </w:r>
    </w:p>
    <w:p w:rsidR="00124BAC" w:rsidRPr="007737E5" w:rsidRDefault="00124BAC" w:rsidP="00A22D1F">
      <w:pPr>
        <w:pStyle w:val="Titre3"/>
        <w:rPr>
          <w:rFonts w:ascii="Times New Roman" w:hAnsi="Times New Roman"/>
        </w:rPr>
      </w:pPr>
      <w:r w:rsidRPr="007737E5">
        <w:rPr>
          <w:rFonts w:ascii="Times New Roman" w:hAnsi="Times New Roman"/>
        </w:rPr>
        <w:t xml:space="preserve">3. DÉROULEMENT : 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Les rencontres se déroulent en 3 séries de 3 joueurs. En aucun cas un joueur ne pourra jouer plus d’un match par série.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La totalité de la compétition se déroule en auto-arbitrage.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La règle officielle de l’AFEBAS sera appliquée.</w:t>
      </w:r>
    </w:p>
    <w:p w:rsidR="00124BAC" w:rsidRPr="007737E5" w:rsidRDefault="00124BAC" w:rsidP="00A22D1F">
      <w:pPr>
        <w:pStyle w:val="Titre3"/>
        <w:rPr>
          <w:rFonts w:ascii="Times New Roman" w:hAnsi="Times New Roman"/>
        </w:rPr>
      </w:pPr>
      <w:r w:rsidRPr="007737E5">
        <w:rPr>
          <w:rFonts w:ascii="Times New Roman" w:hAnsi="Times New Roman"/>
        </w:rPr>
        <w:t>4. JOURNÉE DE CHAMPIONNAT :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A raison d’une fois par mois, chaque équipe rencontre tous ses adversaires le samedi après-midi entre 14H et 19H.</w:t>
      </w:r>
    </w:p>
    <w:p w:rsidR="00124BAC" w:rsidRPr="007737E5" w:rsidRDefault="00124BAC" w:rsidP="00A22D1F">
      <w:pPr>
        <w:pStyle w:val="Titre3"/>
        <w:rPr>
          <w:rFonts w:ascii="Times New Roman" w:hAnsi="Times New Roman"/>
        </w:rPr>
      </w:pPr>
      <w:r w:rsidRPr="007737E5">
        <w:rPr>
          <w:rFonts w:ascii="Times New Roman" w:hAnsi="Times New Roman"/>
        </w:rPr>
        <w:t>5. PARTICULARITÉS :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Réservé aux joueurs licenciés AFEBAS sur la saison en cours, de la même association.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Si l’établissement dispose de plusieurs billards, ils doivent être utilisés pour la compétition.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(1 Billard minimum pour une poule de 3 équipes, 2 pour une poule de 4 équipes)</w:t>
      </w:r>
    </w:p>
    <w:p w:rsidR="00124BAC" w:rsidRPr="007737E5" w:rsidRDefault="00124BAC" w:rsidP="00A22D1F">
      <w:pPr>
        <w:pStyle w:val="Titre3"/>
        <w:rPr>
          <w:rFonts w:ascii="Times New Roman" w:hAnsi="Times New Roman"/>
        </w:rPr>
      </w:pPr>
      <w:r w:rsidRPr="007737E5">
        <w:rPr>
          <w:rFonts w:ascii="Times New Roman" w:hAnsi="Times New Roman"/>
        </w:rPr>
        <w:t xml:space="preserve">6. FEUILLE DE MATCH : 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Les joueurs devront présenter leur licence et inscrire le numéro sur la feuille de match.</w:t>
      </w:r>
    </w:p>
    <w:p w:rsidR="00124BAC" w:rsidRPr="007737E5" w:rsidRDefault="00F045C2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 xml:space="preserve">Le classement de début de saison sera pris en compte pour le calcul des points </w:t>
      </w:r>
      <w:r w:rsidR="007737E5">
        <w:rPr>
          <w:rFonts w:ascii="Times New Roman" w:hAnsi="Times New Roman"/>
        </w:rPr>
        <w:t>“</w:t>
      </w:r>
      <w:r w:rsidRPr="007737E5">
        <w:rPr>
          <w:rFonts w:ascii="Times New Roman" w:hAnsi="Times New Roman"/>
        </w:rPr>
        <w:t xml:space="preserve">  Bonus </w:t>
      </w:r>
      <w:r w:rsidR="007737E5">
        <w:rPr>
          <w:rFonts w:ascii="Times New Roman" w:hAnsi="Times New Roman"/>
        </w:rPr>
        <w:t>“</w:t>
      </w:r>
      <w:r w:rsidRPr="007737E5">
        <w:rPr>
          <w:rFonts w:ascii="Times New Roman" w:hAnsi="Times New Roman"/>
        </w:rPr>
        <w:t xml:space="preserve"> ainsi </w:t>
      </w:r>
      <w:r w:rsidR="007737E5" w:rsidRPr="007737E5">
        <w:rPr>
          <w:rFonts w:ascii="Times New Roman" w:hAnsi="Times New Roman"/>
        </w:rPr>
        <w:t>qu’à</w:t>
      </w:r>
      <w:r w:rsidRPr="007737E5">
        <w:rPr>
          <w:rFonts w:ascii="Times New Roman" w:hAnsi="Times New Roman"/>
        </w:rPr>
        <w:t xml:space="preserve"> la Finale des Champions</w:t>
      </w:r>
      <w:r w:rsidR="00124BAC" w:rsidRPr="007737E5">
        <w:rPr>
          <w:rFonts w:ascii="Times New Roman" w:hAnsi="Times New Roman"/>
        </w:rPr>
        <w:t>.</w:t>
      </w:r>
    </w:p>
    <w:p w:rsidR="00F045C2" w:rsidRPr="007737E5" w:rsidRDefault="00F045C2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En aucun cas la feuille de match doit être pliée en championnat et en phase finale</w:t>
      </w:r>
    </w:p>
    <w:p w:rsidR="00F045C2" w:rsidRPr="007737E5" w:rsidRDefault="00F045C2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La retranscription des résultats ainsi que la validation par le délégué</w:t>
      </w:r>
      <w:r w:rsidR="007737E5" w:rsidRPr="007737E5">
        <w:rPr>
          <w:rFonts w:ascii="Times New Roman" w:hAnsi="Times New Roman"/>
        </w:rPr>
        <w:t xml:space="preserve"> seront de 72h après le jour de la rencontre. Il est conseillé aux 2 équipes de prendre une photo de la feuille de match une fois complétée</w:t>
      </w:r>
    </w:p>
    <w:p w:rsidR="00124BAC" w:rsidRPr="007737E5" w:rsidRDefault="00124BAC" w:rsidP="00A22D1F">
      <w:pPr>
        <w:pStyle w:val="Titre3"/>
        <w:rPr>
          <w:rFonts w:ascii="Times New Roman" w:hAnsi="Times New Roman"/>
        </w:rPr>
      </w:pPr>
      <w:r w:rsidRPr="007737E5">
        <w:rPr>
          <w:rFonts w:ascii="Times New Roman" w:hAnsi="Times New Roman"/>
        </w:rPr>
        <w:t xml:space="preserve">7. PHASES FINALES : 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A la fin du championnat, les premiers de chaque poule seront qualifiés pour la finale Régionale*.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En cas d’égalité dans une poule, seront pris en compte :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1. le goal average particulier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2. le goal average général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Les meilleurs équipes régionales seront qualifiées pour la Finale Nationale*, lors de la «Finale des Champions de Division».</w:t>
      </w:r>
    </w:p>
    <w:p w:rsidR="00124BAC" w:rsidRPr="007737E5" w:rsidRDefault="00124BAC" w:rsidP="00A22D1F">
      <w:pPr>
        <w:spacing w:after="0" w:line="240" w:lineRule="auto"/>
        <w:jc w:val="both"/>
        <w:rPr>
          <w:rFonts w:ascii="Times New Roman" w:hAnsi="Times New Roman"/>
        </w:rPr>
      </w:pPr>
    </w:p>
    <w:p w:rsidR="00124BAC" w:rsidRPr="007737E5" w:rsidRDefault="00124BAC" w:rsidP="003A354D">
      <w:pPr>
        <w:spacing w:after="0" w:line="240" w:lineRule="auto"/>
        <w:jc w:val="both"/>
        <w:rPr>
          <w:rFonts w:ascii="Times New Roman" w:hAnsi="Times New Roman"/>
        </w:rPr>
      </w:pPr>
      <w:r w:rsidRPr="007737E5">
        <w:rPr>
          <w:rFonts w:ascii="Times New Roman" w:hAnsi="Times New Roman"/>
        </w:rPr>
        <w:t>*En fonction du nombre d’équipes engagée</w:t>
      </w:r>
    </w:p>
    <w:p w:rsidR="00124BAC" w:rsidRDefault="00124BAC" w:rsidP="006B3ED0">
      <w:pPr>
        <w:jc w:val="center"/>
        <w:rPr>
          <w:rFonts w:ascii="Cambria" w:hAnsi="Cambria" w:cs="Arial"/>
          <w:b/>
          <w:sz w:val="52"/>
          <w:szCs w:val="52"/>
        </w:rPr>
      </w:pPr>
    </w:p>
    <w:p w:rsidR="00124BAC" w:rsidRPr="007737E5" w:rsidRDefault="00124BAC" w:rsidP="006B3ED0">
      <w:pPr>
        <w:jc w:val="center"/>
        <w:rPr>
          <w:rFonts w:ascii="Times New Roman" w:hAnsi="Times New Roman"/>
          <w:b/>
          <w:sz w:val="52"/>
          <w:szCs w:val="52"/>
        </w:rPr>
      </w:pPr>
      <w:r w:rsidRPr="007737E5">
        <w:rPr>
          <w:rFonts w:ascii="Times New Roman" w:hAnsi="Times New Roman"/>
          <w:b/>
          <w:sz w:val="52"/>
          <w:szCs w:val="52"/>
        </w:rPr>
        <w:t>COMPTAGE DES POINTS</w:t>
      </w:r>
    </w:p>
    <w:p w:rsidR="00124BAC" w:rsidRPr="007737E5" w:rsidRDefault="00124BAC" w:rsidP="006B3ED0">
      <w:pPr>
        <w:jc w:val="center"/>
        <w:rPr>
          <w:rFonts w:ascii="Times New Roman" w:hAnsi="Times New Roman"/>
          <w:b/>
          <w:sz w:val="52"/>
          <w:szCs w:val="52"/>
        </w:rPr>
      </w:pPr>
      <w:r w:rsidRPr="007737E5">
        <w:rPr>
          <w:rFonts w:ascii="Times New Roman" w:hAnsi="Times New Roman"/>
          <w:b/>
          <w:sz w:val="52"/>
          <w:szCs w:val="52"/>
        </w:rPr>
        <w:t>CHAMPIONNAT TRIPLETTE</w:t>
      </w:r>
    </w:p>
    <w:p w:rsidR="00124BAC" w:rsidRPr="007737E5" w:rsidRDefault="00124BAC" w:rsidP="006B3ED0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124BAC" w:rsidRPr="007737E5" w:rsidRDefault="00124BAC" w:rsidP="006B3ED0">
      <w:pPr>
        <w:pStyle w:val="Textestandard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 xml:space="preserve"> Des points Bonus seront ajoutés au résultat final de chaque match. Ils vont de 0 à </w:t>
      </w:r>
      <w:r w:rsidR="007737E5" w:rsidRPr="007737E5">
        <w:rPr>
          <w:rFonts w:ascii="Times New Roman" w:hAnsi="Times New Roman" w:cs="Times New Roman"/>
        </w:rPr>
        <w:t>3</w:t>
      </w:r>
      <w:r w:rsidRPr="007737E5">
        <w:rPr>
          <w:rFonts w:ascii="Times New Roman" w:hAnsi="Times New Roman" w:cs="Times New Roman"/>
        </w:rPr>
        <w:t xml:space="preserve"> points.</w:t>
      </w:r>
    </w:p>
    <w:p w:rsidR="00124BAC" w:rsidRPr="007737E5" w:rsidRDefault="00124BAC" w:rsidP="006B3ED0">
      <w:pPr>
        <w:pStyle w:val="Textestandard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Le calcul du Bonus se fera sur les feuilles de match en fonction du classement des joueurs disputant la rencontre.</w:t>
      </w:r>
    </w:p>
    <w:p w:rsidR="00124BAC" w:rsidRPr="007737E5" w:rsidRDefault="00124BAC" w:rsidP="006B3ED0">
      <w:pPr>
        <w:pStyle w:val="Textestandard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 xml:space="preserve">NC (9R) correspondant à 9, 8R à 8, 7R à 7, </w:t>
      </w:r>
      <w:proofErr w:type="spellStart"/>
      <w:r w:rsidRPr="007737E5">
        <w:rPr>
          <w:rFonts w:ascii="Times New Roman" w:hAnsi="Times New Roman" w:cs="Times New Roman"/>
        </w:rPr>
        <w:t>etc</w:t>
      </w:r>
      <w:proofErr w:type="spellEnd"/>
      <w:r w:rsidRPr="007737E5">
        <w:rPr>
          <w:rFonts w:ascii="Times New Roman" w:hAnsi="Times New Roman" w:cs="Times New Roman"/>
        </w:rPr>
        <w:t>, ..., 0R à 0.</w:t>
      </w:r>
    </w:p>
    <w:p w:rsidR="00124BAC" w:rsidRPr="007737E5" w:rsidRDefault="00124BAC" w:rsidP="006B3ED0">
      <w:pPr>
        <w:pStyle w:val="Textestandard"/>
        <w:jc w:val="both"/>
        <w:rPr>
          <w:rFonts w:ascii="Times New Roman" w:hAnsi="Times New Roman" w:cs="Times New Roman"/>
        </w:rPr>
      </w:pPr>
    </w:p>
    <w:p w:rsidR="007737E5" w:rsidRDefault="00124BAC" w:rsidP="006B3ED0">
      <w:pPr>
        <w:pStyle w:val="Textestandard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 xml:space="preserve">Le total des rangs des joueurs de l’équipe </w:t>
      </w:r>
      <w:r w:rsidR="007737E5">
        <w:rPr>
          <w:rFonts w:ascii="Times New Roman" w:hAnsi="Times New Roman" w:cs="Times New Roman"/>
        </w:rPr>
        <w:t>doit être supérieur ou égal à 27</w:t>
      </w:r>
      <w:r w:rsidRPr="007737E5">
        <w:rPr>
          <w:rFonts w:ascii="Times New Roman" w:hAnsi="Times New Roman" w:cs="Times New Roman"/>
        </w:rPr>
        <w:t xml:space="preserve"> </w:t>
      </w:r>
      <w:r w:rsidR="007737E5">
        <w:rPr>
          <w:rFonts w:ascii="Times New Roman" w:hAnsi="Times New Roman" w:cs="Times New Roman"/>
        </w:rPr>
        <w:t>et indiquera le nombre de points</w:t>
      </w:r>
    </w:p>
    <w:p w:rsidR="00124BAC" w:rsidRPr="007737E5" w:rsidRDefault="007737E5" w:rsidP="006B3ED0">
      <w:pPr>
        <w:pStyle w:val="Texte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  Bonus “  </w:t>
      </w:r>
      <w:r w:rsidR="00124BAC" w:rsidRPr="007737E5">
        <w:rPr>
          <w:rFonts w:ascii="Times New Roman" w:hAnsi="Times New Roman" w:cs="Times New Roman"/>
        </w:rPr>
        <w:t>selon le barème suivant :</w:t>
      </w:r>
    </w:p>
    <w:p w:rsidR="007737E5" w:rsidRPr="007737E5" w:rsidRDefault="007737E5" w:rsidP="006B3ED0">
      <w:pPr>
        <w:pStyle w:val="Textestandard"/>
        <w:jc w:val="both"/>
        <w:rPr>
          <w:rFonts w:ascii="Times New Roman" w:hAnsi="Times New Roman" w:cs="Times New Roman"/>
        </w:rPr>
      </w:pPr>
    </w:p>
    <w:p w:rsidR="00124BAC" w:rsidRPr="007737E5" w:rsidRDefault="007737E5" w:rsidP="006B3ED0">
      <w:pPr>
        <w:pStyle w:val="Textestandard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TOTAL DES RANGS</w:t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  <w:t>POINTS BONUS</w:t>
      </w:r>
    </w:p>
    <w:p w:rsidR="007737E5" w:rsidRPr="007737E5" w:rsidRDefault="007737E5" w:rsidP="006B3ED0">
      <w:pPr>
        <w:pStyle w:val="Textestandard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ab/>
        <w:t>27</w:t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  <w:t>0</w:t>
      </w:r>
    </w:p>
    <w:p w:rsidR="007737E5" w:rsidRPr="007737E5" w:rsidRDefault="007737E5" w:rsidP="007737E5">
      <w:pPr>
        <w:pStyle w:val="Textestandard"/>
        <w:ind w:firstLine="708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28 à 45</w:t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>1</w:t>
      </w:r>
    </w:p>
    <w:p w:rsidR="007737E5" w:rsidRPr="007737E5" w:rsidRDefault="007737E5" w:rsidP="007737E5">
      <w:pPr>
        <w:pStyle w:val="Textestandard"/>
        <w:ind w:firstLine="708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46 à 63</w:t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>2</w:t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</w:p>
    <w:p w:rsidR="007737E5" w:rsidRPr="007737E5" w:rsidRDefault="007737E5" w:rsidP="006B3ED0">
      <w:pPr>
        <w:pStyle w:val="Textestandard"/>
        <w:jc w:val="both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ab/>
        <w:t>64 à 81</w:t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37E5">
        <w:rPr>
          <w:rFonts w:ascii="Times New Roman" w:hAnsi="Times New Roman" w:cs="Times New Roman"/>
        </w:rPr>
        <w:t>3</w:t>
      </w:r>
    </w:p>
    <w:p w:rsidR="00124BAC" w:rsidRPr="007737E5" w:rsidRDefault="00124BAC" w:rsidP="006B3ED0">
      <w:pPr>
        <w:pStyle w:val="Textestandard"/>
        <w:rPr>
          <w:rFonts w:ascii="Times New Roman" w:hAnsi="Times New Roman" w:cs="Times New Roman"/>
        </w:rPr>
      </w:pPr>
    </w:p>
    <w:p w:rsidR="00124BAC" w:rsidRPr="007737E5" w:rsidRDefault="007737E5" w:rsidP="006B3ED0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EQUIPES</w:t>
      </w:r>
    </w:p>
    <w:p w:rsidR="007737E5" w:rsidRPr="007737E5" w:rsidRDefault="007737E5" w:rsidP="006B3ED0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L’équipe gagnantes marque 3 pts</w:t>
      </w:r>
    </w:p>
    <w:p w:rsidR="007737E5" w:rsidRPr="007737E5" w:rsidRDefault="007737E5" w:rsidP="007737E5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L’équipe perdantes marque 1 pts</w:t>
      </w:r>
    </w:p>
    <w:p w:rsidR="007737E5" w:rsidRPr="007737E5" w:rsidRDefault="007737E5" w:rsidP="007737E5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Les équipes réalisant un match nul marquent 2 pts</w:t>
      </w:r>
    </w:p>
    <w:p w:rsidR="007737E5" w:rsidRPr="007737E5" w:rsidRDefault="007737E5" w:rsidP="007737E5">
      <w:pPr>
        <w:pStyle w:val="Textestandard"/>
        <w:rPr>
          <w:rFonts w:ascii="Times New Roman" w:hAnsi="Times New Roman" w:cs="Times New Roman"/>
        </w:rPr>
      </w:pPr>
    </w:p>
    <w:p w:rsidR="007737E5" w:rsidRPr="007737E5" w:rsidRDefault="007737E5" w:rsidP="007737E5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INDIVIDUELS</w:t>
      </w:r>
    </w:p>
    <w:p w:rsidR="007737E5" w:rsidRPr="007737E5" w:rsidRDefault="007737E5" w:rsidP="007737E5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Les points pour le CIP sont comptabilisés lors de la retranscription de la saisie des résultats sur le site de L’</w:t>
      </w:r>
      <w:proofErr w:type="spellStart"/>
      <w:r w:rsidRPr="007737E5">
        <w:rPr>
          <w:rFonts w:ascii="Times New Roman" w:hAnsi="Times New Roman" w:cs="Times New Roman"/>
        </w:rPr>
        <w:t>Afebas</w:t>
      </w:r>
      <w:proofErr w:type="spellEnd"/>
    </w:p>
    <w:p w:rsidR="007737E5" w:rsidRPr="007737E5" w:rsidRDefault="007737E5" w:rsidP="007737E5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Pour toutes les joueuses et joueurs (tous rangs confondus ), il sera attribué 1pt pa</w:t>
      </w:r>
      <w:r>
        <w:rPr>
          <w:rFonts w:ascii="Times New Roman" w:hAnsi="Times New Roman" w:cs="Times New Roman"/>
        </w:rPr>
        <w:t>r manche gagnée et -1pt par</w:t>
      </w:r>
      <w:r w:rsidRPr="007737E5">
        <w:rPr>
          <w:rFonts w:ascii="Times New Roman" w:hAnsi="Times New Roman" w:cs="Times New Roman"/>
        </w:rPr>
        <w:t xml:space="preserve"> manche perdue</w:t>
      </w:r>
    </w:p>
    <w:p w:rsidR="007737E5" w:rsidRPr="007737E5" w:rsidRDefault="007737E5" w:rsidP="007737E5">
      <w:pPr>
        <w:pStyle w:val="Textestandard"/>
        <w:rPr>
          <w:rFonts w:ascii="Times New Roman" w:hAnsi="Times New Roman" w:cs="Times New Roman"/>
        </w:rPr>
      </w:pPr>
      <w:r w:rsidRPr="007737E5">
        <w:rPr>
          <w:rFonts w:ascii="Times New Roman" w:hAnsi="Times New Roman" w:cs="Times New Roman"/>
        </w:rPr>
        <w:t>Pas de point pour le CIP lors de la finale régional et de la phase finale</w:t>
      </w:r>
    </w:p>
    <w:p w:rsidR="007737E5" w:rsidRPr="007737E5" w:rsidRDefault="007737E5" w:rsidP="006B3ED0">
      <w:pPr>
        <w:pStyle w:val="Textestandard"/>
        <w:rPr>
          <w:rFonts w:ascii="Times New Roman" w:hAnsi="Times New Roman" w:cs="Times New Roman"/>
        </w:rPr>
      </w:pPr>
    </w:p>
    <w:p w:rsidR="00124BAC" w:rsidRPr="007737E5" w:rsidRDefault="00124BAC" w:rsidP="006B3ED0">
      <w:pPr>
        <w:jc w:val="both"/>
        <w:rPr>
          <w:rFonts w:ascii="Times New Roman" w:hAnsi="Times New Roman"/>
          <w:sz w:val="24"/>
          <w:szCs w:val="24"/>
        </w:rPr>
      </w:pPr>
      <w:r w:rsidRPr="007737E5">
        <w:rPr>
          <w:rFonts w:ascii="Times New Roman" w:hAnsi="Times New Roman"/>
          <w:sz w:val="24"/>
          <w:szCs w:val="24"/>
        </w:rPr>
        <w:t>Pour les joueurs ayant déjà été licenciés, leur dernier classement sera pris en compte</w:t>
      </w:r>
    </w:p>
    <w:p w:rsidR="00124BAC" w:rsidRPr="007737E5" w:rsidRDefault="00124BAC" w:rsidP="006B3ED0">
      <w:pPr>
        <w:jc w:val="both"/>
        <w:rPr>
          <w:rFonts w:ascii="Times New Roman" w:hAnsi="Times New Roman"/>
          <w:sz w:val="24"/>
          <w:szCs w:val="24"/>
        </w:rPr>
      </w:pPr>
      <w:r w:rsidRPr="007737E5">
        <w:rPr>
          <w:rFonts w:ascii="Times New Roman" w:hAnsi="Times New Roman"/>
          <w:sz w:val="24"/>
          <w:szCs w:val="24"/>
        </w:rPr>
        <w:t xml:space="preserve">Pour tous les licenciés actuels, le </w:t>
      </w:r>
      <w:r w:rsidRPr="007737E5">
        <w:rPr>
          <w:rFonts w:ascii="Times New Roman" w:hAnsi="Times New Roman"/>
          <w:sz w:val="24"/>
          <w:szCs w:val="24"/>
          <w:u w:val="single"/>
        </w:rPr>
        <w:t>classement de fin de saison 20</w:t>
      </w:r>
      <w:r w:rsidR="007737E5" w:rsidRPr="007737E5">
        <w:rPr>
          <w:rFonts w:ascii="Times New Roman" w:hAnsi="Times New Roman"/>
          <w:sz w:val="24"/>
          <w:szCs w:val="24"/>
          <w:u w:val="single"/>
        </w:rPr>
        <w:t>18</w:t>
      </w:r>
      <w:r w:rsidRPr="007737E5">
        <w:rPr>
          <w:rFonts w:ascii="Times New Roman" w:hAnsi="Times New Roman"/>
          <w:sz w:val="24"/>
          <w:szCs w:val="24"/>
          <w:u w:val="single"/>
        </w:rPr>
        <w:t>/201</w:t>
      </w:r>
      <w:r w:rsidR="007737E5" w:rsidRPr="007737E5">
        <w:rPr>
          <w:rFonts w:ascii="Times New Roman" w:hAnsi="Times New Roman"/>
          <w:sz w:val="24"/>
          <w:szCs w:val="24"/>
          <w:u w:val="single"/>
        </w:rPr>
        <w:t>9</w:t>
      </w:r>
      <w:r w:rsidRPr="007737E5">
        <w:rPr>
          <w:rFonts w:ascii="Times New Roman" w:hAnsi="Times New Roman"/>
          <w:sz w:val="24"/>
          <w:szCs w:val="24"/>
        </w:rPr>
        <w:t xml:space="preserve"> sera pris en compte</w:t>
      </w:r>
    </w:p>
    <w:sectPr w:rsidR="00124BAC" w:rsidRPr="007737E5" w:rsidSect="0010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284" w:left="720" w:header="22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05" w:rsidRDefault="00E37005">
      <w:pPr>
        <w:spacing w:after="0" w:line="240" w:lineRule="auto"/>
      </w:pPr>
      <w:r>
        <w:separator/>
      </w:r>
    </w:p>
  </w:endnote>
  <w:endnote w:type="continuationSeparator" w:id="0">
    <w:p w:rsidR="00E37005" w:rsidRDefault="00E3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C" w:rsidRDefault="00124B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C" w:rsidRDefault="00124B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C" w:rsidRDefault="00124B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05" w:rsidRDefault="00E37005">
      <w:pPr>
        <w:spacing w:after="0" w:line="240" w:lineRule="auto"/>
      </w:pPr>
      <w:r>
        <w:separator/>
      </w:r>
    </w:p>
  </w:footnote>
  <w:footnote w:type="continuationSeparator" w:id="0">
    <w:p w:rsidR="00E37005" w:rsidRDefault="00E3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C" w:rsidRDefault="007945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7660" o:spid="_x0000_s2049" type="#_x0000_t75" style="position:absolute;margin-left:0;margin-top:0;width:632.4pt;height:894.5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C" w:rsidRDefault="00794562" w:rsidP="00ED5A11">
    <w:pPr>
      <w:pStyle w:val="Paragraphestandard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7661" o:spid="_x0000_s2050" type="#_x0000_t75" style="position:absolute;left:0;text-align:left;margin-left:-73.15pt;margin-top:-88.15pt;width:632.4pt;height:894.5pt;z-index:-1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fr-FR"/>
      </w:rPr>
      <w:pict>
        <v:shape id="Image 1" o:spid="_x0000_i1025" type="#_x0000_t75" style="width:122.4pt;height:88.2pt;visibility:visible">
          <v:imagedata r:id="rId2" o:title=""/>
        </v:shape>
      </w:pict>
    </w:r>
    <w:r>
      <w:rPr>
        <w:noProof/>
        <w:lang w:eastAsia="fr-FR"/>
      </w:rPr>
      <w:pict>
        <v:shape id="Image 12" o:spid="_x0000_i1026" type="#_x0000_t75" style="width:278.4pt;height:110.4pt;visibility:visible">
          <v:imagedata r:id="rId3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C" w:rsidRDefault="007945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7659" o:spid="_x0000_s2051" type="#_x0000_t75" style="position:absolute;margin-left:0;margin-top:0;width:632.4pt;height:894.5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7D"/>
    <w:multiLevelType w:val="hybridMultilevel"/>
    <w:tmpl w:val="571C388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7021E"/>
    <w:multiLevelType w:val="hybridMultilevel"/>
    <w:tmpl w:val="CA6E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2D70"/>
    <w:multiLevelType w:val="hybridMultilevel"/>
    <w:tmpl w:val="D584B62E"/>
    <w:lvl w:ilvl="0" w:tplc="0A82A3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D5F"/>
    <w:multiLevelType w:val="hybridMultilevel"/>
    <w:tmpl w:val="080ABAB2"/>
    <w:lvl w:ilvl="0" w:tplc="D70A37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1B2"/>
    <w:multiLevelType w:val="hybridMultilevel"/>
    <w:tmpl w:val="967CA920"/>
    <w:lvl w:ilvl="0" w:tplc="C7B641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16A1"/>
    <w:multiLevelType w:val="hybridMultilevel"/>
    <w:tmpl w:val="BE5A2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2316"/>
    <w:multiLevelType w:val="hybridMultilevel"/>
    <w:tmpl w:val="E358388A"/>
    <w:lvl w:ilvl="0" w:tplc="0AB29F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4A60"/>
    <w:multiLevelType w:val="hybridMultilevel"/>
    <w:tmpl w:val="86DE6F04"/>
    <w:lvl w:ilvl="0" w:tplc="DC0EAB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E156A"/>
    <w:multiLevelType w:val="hybridMultilevel"/>
    <w:tmpl w:val="624EC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7FFB"/>
    <w:multiLevelType w:val="hybridMultilevel"/>
    <w:tmpl w:val="0BE21D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86EF5"/>
    <w:multiLevelType w:val="hybridMultilevel"/>
    <w:tmpl w:val="1478A4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C4146"/>
    <w:multiLevelType w:val="hybridMultilevel"/>
    <w:tmpl w:val="96BC2D8E"/>
    <w:lvl w:ilvl="0" w:tplc="D70A37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401D"/>
    <w:multiLevelType w:val="hybridMultilevel"/>
    <w:tmpl w:val="8F648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D37F2"/>
    <w:multiLevelType w:val="hybridMultilevel"/>
    <w:tmpl w:val="27B6E246"/>
    <w:lvl w:ilvl="0" w:tplc="DD50DF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D7E71"/>
    <w:multiLevelType w:val="hybridMultilevel"/>
    <w:tmpl w:val="0ACEFA5E"/>
    <w:lvl w:ilvl="0" w:tplc="FAEA77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66046"/>
    <w:multiLevelType w:val="hybridMultilevel"/>
    <w:tmpl w:val="E514DC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63364"/>
    <w:multiLevelType w:val="hybridMultilevel"/>
    <w:tmpl w:val="8130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2167"/>
    <w:multiLevelType w:val="hybridMultilevel"/>
    <w:tmpl w:val="571C388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1B0175"/>
    <w:multiLevelType w:val="multilevel"/>
    <w:tmpl w:val="0E4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41E57"/>
    <w:multiLevelType w:val="hybridMultilevel"/>
    <w:tmpl w:val="87A66414"/>
    <w:lvl w:ilvl="0" w:tplc="4D148BC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17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ocumentProtection w:formatting="1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5B"/>
    <w:rsid w:val="00026F32"/>
    <w:rsid w:val="0002724F"/>
    <w:rsid w:val="0003185F"/>
    <w:rsid w:val="00033D0F"/>
    <w:rsid w:val="000A3DE0"/>
    <w:rsid w:val="000A4FBB"/>
    <w:rsid w:val="000A6C54"/>
    <w:rsid w:val="000B0FF9"/>
    <w:rsid w:val="000D5633"/>
    <w:rsid w:val="00103CEE"/>
    <w:rsid w:val="00124BAC"/>
    <w:rsid w:val="001B53A2"/>
    <w:rsid w:val="001F164C"/>
    <w:rsid w:val="001F1CA7"/>
    <w:rsid w:val="002B0A6A"/>
    <w:rsid w:val="002B27F2"/>
    <w:rsid w:val="002E71DD"/>
    <w:rsid w:val="003109D2"/>
    <w:rsid w:val="00313586"/>
    <w:rsid w:val="00314664"/>
    <w:rsid w:val="00316B38"/>
    <w:rsid w:val="003414BF"/>
    <w:rsid w:val="00341C24"/>
    <w:rsid w:val="003A354D"/>
    <w:rsid w:val="003E3BD3"/>
    <w:rsid w:val="00437442"/>
    <w:rsid w:val="00453034"/>
    <w:rsid w:val="004731A0"/>
    <w:rsid w:val="0047357F"/>
    <w:rsid w:val="0048068A"/>
    <w:rsid w:val="00487AB0"/>
    <w:rsid w:val="004974E9"/>
    <w:rsid w:val="004A5BBD"/>
    <w:rsid w:val="004B2666"/>
    <w:rsid w:val="004B475C"/>
    <w:rsid w:val="004C4B83"/>
    <w:rsid w:val="004D4EE4"/>
    <w:rsid w:val="004E0200"/>
    <w:rsid w:val="005375C1"/>
    <w:rsid w:val="00541726"/>
    <w:rsid w:val="00551BC2"/>
    <w:rsid w:val="00560049"/>
    <w:rsid w:val="00561BB9"/>
    <w:rsid w:val="005840BE"/>
    <w:rsid w:val="005A08DE"/>
    <w:rsid w:val="005B7F49"/>
    <w:rsid w:val="005C1A81"/>
    <w:rsid w:val="0063630E"/>
    <w:rsid w:val="006370B6"/>
    <w:rsid w:val="006447D8"/>
    <w:rsid w:val="006B3ED0"/>
    <w:rsid w:val="006C30D6"/>
    <w:rsid w:val="006D1240"/>
    <w:rsid w:val="006D5883"/>
    <w:rsid w:val="006E6961"/>
    <w:rsid w:val="0071012D"/>
    <w:rsid w:val="00721BE0"/>
    <w:rsid w:val="00726B4A"/>
    <w:rsid w:val="00732CA2"/>
    <w:rsid w:val="00757F4C"/>
    <w:rsid w:val="007737E5"/>
    <w:rsid w:val="00794562"/>
    <w:rsid w:val="007F6267"/>
    <w:rsid w:val="00801EC1"/>
    <w:rsid w:val="008141BB"/>
    <w:rsid w:val="00816580"/>
    <w:rsid w:val="00831A30"/>
    <w:rsid w:val="00853BC1"/>
    <w:rsid w:val="00865650"/>
    <w:rsid w:val="00872764"/>
    <w:rsid w:val="00875B9A"/>
    <w:rsid w:val="00890811"/>
    <w:rsid w:val="008A27AE"/>
    <w:rsid w:val="008D716E"/>
    <w:rsid w:val="00905A7B"/>
    <w:rsid w:val="009750DD"/>
    <w:rsid w:val="009A0199"/>
    <w:rsid w:val="009D69D6"/>
    <w:rsid w:val="00A0555B"/>
    <w:rsid w:val="00A160C9"/>
    <w:rsid w:val="00A16270"/>
    <w:rsid w:val="00A1687E"/>
    <w:rsid w:val="00A22D1F"/>
    <w:rsid w:val="00A818FE"/>
    <w:rsid w:val="00A96C30"/>
    <w:rsid w:val="00AA043E"/>
    <w:rsid w:val="00AC1441"/>
    <w:rsid w:val="00AC2847"/>
    <w:rsid w:val="00AE1CCF"/>
    <w:rsid w:val="00B06D64"/>
    <w:rsid w:val="00B3383E"/>
    <w:rsid w:val="00B7763E"/>
    <w:rsid w:val="00BA71E4"/>
    <w:rsid w:val="00C646F0"/>
    <w:rsid w:val="00C66A79"/>
    <w:rsid w:val="00C85E39"/>
    <w:rsid w:val="00CB35B4"/>
    <w:rsid w:val="00D01D24"/>
    <w:rsid w:val="00D100A5"/>
    <w:rsid w:val="00D30EBE"/>
    <w:rsid w:val="00D375E9"/>
    <w:rsid w:val="00D46F73"/>
    <w:rsid w:val="00D55384"/>
    <w:rsid w:val="00DE3310"/>
    <w:rsid w:val="00E37005"/>
    <w:rsid w:val="00E87545"/>
    <w:rsid w:val="00E94D2A"/>
    <w:rsid w:val="00E96740"/>
    <w:rsid w:val="00EB7010"/>
    <w:rsid w:val="00ED5A11"/>
    <w:rsid w:val="00EE4F42"/>
    <w:rsid w:val="00F045C2"/>
    <w:rsid w:val="00F132E9"/>
    <w:rsid w:val="00F7073F"/>
    <w:rsid w:val="00F97F0F"/>
    <w:rsid w:val="00FE31FA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5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4FB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57F"/>
    <w:pPr>
      <w:keepNext/>
      <w:keepLines/>
      <w:pBdr>
        <w:top w:val="dotted" w:sz="4" w:space="1" w:color="auto"/>
        <w:bottom w:val="dotted" w:sz="4" w:space="1" w:color="auto"/>
      </w:pBdr>
      <w:shd w:val="clear" w:color="auto" w:fill="F2F2F2"/>
      <w:spacing w:before="200" w:after="0"/>
      <w:jc w:val="center"/>
      <w:outlineLvl w:val="1"/>
    </w:pPr>
    <w:rPr>
      <w:rFonts w:ascii="Arial Black" w:hAnsi="Arial Black"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5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A4FBB"/>
    <w:rPr>
      <w:rFonts w:ascii="Cambria" w:hAnsi="Cambria" w:cs="Times New Roman"/>
      <w:color w:val="365F9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47357F"/>
    <w:rPr>
      <w:rFonts w:ascii="Arial Black" w:hAnsi="Arial Black" w:cs="Times New Roman"/>
      <w:bCs/>
      <w:sz w:val="26"/>
      <w:szCs w:val="26"/>
      <w:shd w:val="clear" w:color="auto" w:fill="F2F2F2"/>
    </w:rPr>
  </w:style>
  <w:style w:type="character" w:customStyle="1" w:styleId="Titre3Car">
    <w:name w:val="Titre 3 Car"/>
    <w:basedOn w:val="Policepardfaut"/>
    <w:link w:val="Titre3"/>
    <w:uiPriority w:val="9"/>
    <w:locked/>
    <w:rsid w:val="0047357F"/>
    <w:rPr>
      <w:rFonts w:ascii="Cambria" w:hAnsi="Cambria" w:cs="Times New Roman"/>
      <w:b/>
      <w:b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A0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0555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0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0555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555B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0555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estandard">
    <w:name w:val="[Paragraphe standard]"/>
    <w:basedOn w:val="Aucunstyle"/>
    <w:uiPriority w:val="99"/>
    <w:rsid w:val="00A0555B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7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7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872764"/>
    <w:rPr>
      <w:color w:val="000000"/>
      <w:sz w:val="22"/>
    </w:rPr>
  </w:style>
  <w:style w:type="character" w:customStyle="1" w:styleId="A5">
    <w:name w:val="A5"/>
    <w:uiPriority w:val="99"/>
    <w:rsid w:val="00872764"/>
    <w:rPr>
      <w:b/>
      <w:i/>
      <w:color w:val="000000"/>
      <w:sz w:val="18"/>
    </w:rPr>
  </w:style>
  <w:style w:type="character" w:styleId="Lienhypertexte">
    <w:name w:val="Hyperlink"/>
    <w:basedOn w:val="Policepardfaut"/>
    <w:uiPriority w:val="99"/>
    <w:unhideWhenUsed/>
    <w:rsid w:val="00AE1CC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6F73"/>
    <w:pPr>
      <w:ind w:left="720"/>
      <w:contextualSpacing/>
    </w:pPr>
  </w:style>
  <w:style w:type="paragraph" w:customStyle="1" w:styleId="Nrgion">
    <w:name w:val="N° région"/>
    <w:basedOn w:val="Aucunstyle"/>
    <w:next w:val="Aucunstyle"/>
    <w:uiPriority w:val="99"/>
    <w:rsid w:val="000A4FBB"/>
    <w:pPr>
      <w:jc w:val="center"/>
    </w:pPr>
    <w:rPr>
      <w:rFonts w:ascii="Arial" w:hAnsi="Arial" w:cs="Arial"/>
      <w:b/>
      <w:bCs/>
      <w:spacing w:val="-30"/>
      <w:position w:val="-8"/>
      <w:sz w:val="40"/>
      <w:szCs w:val="40"/>
    </w:rPr>
  </w:style>
  <w:style w:type="character" w:customStyle="1" w:styleId="Normale">
    <w:name w:val="Normal(e)"/>
    <w:uiPriority w:val="99"/>
    <w:rsid w:val="000A4FBB"/>
    <w:rPr>
      <w:rFonts w:ascii="Arial" w:hAnsi="Arial"/>
      <w:color w:val="000000"/>
      <w:spacing w:val="0"/>
      <w:w w:val="100"/>
      <w:position w:val="0"/>
      <w:sz w:val="17"/>
      <w:u w:val="none"/>
      <w:vertAlign w:val="baseline"/>
    </w:rPr>
  </w:style>
  <w:style w:type="paragraph" w:customStyle="1" w:styleId="Textestandard">
    <w:name w:val="Texte standard"/>
    <w:basedOn w:val="Normal"/>
    <w:uiPriority w:val="99"/>
    <w:rsid w:val="006B3ED0"/>
    <w:pPr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Daniel</cp:lastModifiedBy>
  <cp:revision>11</cp:revision>
  <cp:lastPrinted>2014-05-12T07:55:00Z</cp:lastPrinted>
  <dcterms:created xsi:type="dcterms:W3CDTF">2018-09-18T13:56:00Z</dcterms:created>
  <dcterms:modified xsi:type="dcterms:W3CDTF">2019-12-15T10:52:00Z</dcterms:modified>
</cp:coreProperties>
</file>